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65"/>
        <w:tblW w:w="125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963"/>
        <w:gridCol w:w="1560"/>
        <w:gridCol w:w="1466"/>
        <w:gridCol w:w="1100"/>
        <w:gridCol w:w="1160"/>
        <w:gridCol w:w="1240"/>
        <w:gridCol w:w="1240"/>
      </w:tblGrid>
      <w:tr w:rsidR="00AF4450" w:rsidRPr="00716FED" w:rsidTr="00590F33">
        <w:trPr>
          <w:tblCellSpacing w:w="0" w:type="dxa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D7ECA" w:rsidRPr="003C07B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C07BA">
              <w:rPr>
                <w:rFonts w:ascii="Times New Roman" w:hAnsi="Times New Roman" w:cs="Times New Roman"/>
                <w:b/>
              </w:rPr>
              <w:t>№</w:t>
            </w:r>
            <w:r w:rsidRPr="003C07BA">
              <w:rPr>
                <w:rFonts w:ascii="Times New Roman" w:hAnsi="Times New Roman" w:cs="Times New Roman"/>
                <w:b/>
              </w:rPr>
              <w:br/>
              <w:t>строки</w:t>
            </w:r>
          </w:p>
        </w:tc>
        <w:tc>
          <w:tcPr>
            <w:tcW w:w="396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D7ECA" w:rsidRPr="003C07B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07BA">
              <w:rPr>
                <w:rFonts w:ascii="Times New Roman" w:hAnsi="Times New Roman" w:cs="Times New Roman"/>
                <w:b/>
              </w:rPr>
              <w:t>источники расходов на финансирование</w:t>
            </w:r>
          </w:p>
        </w:tc>
        <w:tc>
          <w:tcPr>
            <w:tcW w:w="776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3C07B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7BA">
              <w:rPr>
                <w:rFonts w:ascii="Times New Roman" w:hAnsi="Times New Roman" w:cs="Times New Roman"/>
                <w:b/>
              </w:rPr>
              <w:t xml:space="preserve">Объем расходов на </w:t>
            </w:r>
            <w:r w:rsidR="008077A5">
              <w:rPr>
                <w:rFonts w:ascii="Times New Roman" w:hAnsi="Times New Roman" w:cs="Times New Roman"/>
                <w:b/>
              </w:rPr>
              <w:t>реализацию комплексной программы</w:t>
            </w:r>
            <w:r w:rsidRPr="003C07BA">
              <w:rPr>
                <w:rFonts w:ascii="Times New Roman" w:hAnsi="Times New Roman" w:cs="Times New Roman"/>
                <w:b/>
              </w:rPr>
              <w:t>, тыс. рублей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3C07B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3C07BA" w:rsidRDefault="005D7ECA" w:rsidP="00590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3C07BA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5D7ECA" w:rsidRPr="003C0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3C07B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3C07B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3C07B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3C07B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3C07B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1C0" w:rsidRDefault="008077A5" w:rsidP="0059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Общие расходы на реализацию комплексной программы</w:t>
            </w:r>
          </w:p>
          <w:p w:rsidR="008077A5" w:rsidRDefault="009D41C0" w:rsidP="0059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«Повышение качества жизни населения Каменского городского округа на 2014 – 2018 годы»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716FED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716FED" w:rsidRDefault="005D7ECA" w:rsidP="00590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ПРОГРАММЕ, В 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42651,3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23673,8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58291,4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28018,0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40355,3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92314,6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716FED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5D7ECA" w:rsidP="00590F33">
            <w:pPr>
              <w:pStyle w:val="a3"/>
              <w:ind w:left="350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590F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19216,53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590F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19216,53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716FED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5D7ECA" w:rsidP="00590F33">
            <w:pPr>
              <w:pStyle w:val="a3"/>
              <w:ind w:left="350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70632,2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36035,2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68260,6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49752,5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8503,9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8080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716FED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5D7ECA" w:rsidP="00590F33">
            <w:pPr>
              <w:pStyle w:val="a3"/>
              <w:ind w:left="350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329705,2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62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392,9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4545,8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5145,5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7626,4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D7ECA" w:rsidRPr="00EF5509" w:rsidRDefault="005D7ECA" w:rsidP="000F7B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0F7B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9994,6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Pr="00716FED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5D7ECA" w:rsidP="00590F33">
            <w:pPr>
              <w:pStyle w:val="a3"/>
              <w:ind w:left="350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23099,2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5D7EC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6029,2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5485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4225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ECA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ЗАКАЗЧИКУ УПРАВЛЕНИЕ ОБРАЗОВАНИЯ, 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2423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51A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42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57096,15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51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95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50535,3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59510C" w:rsidP="005951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500704,9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9F58A8" w:rsidP="00AF44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  <w:r w:rsidR="00AF4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6791,6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13579D" w:rsidP="00AF44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  <w:r w:rsidR="00AF4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9200,4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AF4450" w:rsidP="00AF44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539865,75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pStyle w:val="a3"/>
              <w:ind w:left="350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15543,53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15543,53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pStyle w:val="a3"/>
              <w:ind w:left="350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1B6E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1346</w:t>
            </w:r>
            <w:r w:rsidR="001B6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1B6E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223916,</w:t>
            </w:r>
            <w:r w:rsidR="001B6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285317,1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1B6E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244019,</w:t>
            </w:r>
            <w:r w:rsidR="001B6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1B6E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276646,3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5E513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316222,4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pStyle w:val="a3"/>
              <w:ind w:left="350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EB69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111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EB69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95131,95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2423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42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11075,0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51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95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12387,8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EE091A" w:rsidP="00AF44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AF4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2771,7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AF4450" w:rsidP="00AF44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212554,1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AF4450" w:rsidP="00AF44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223643,35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pStyle w:val="a3"/>
              <w:ind w:left="350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ЗАКАЗЧИКУ УПРАВЛЕНИЕ КУЛЬТУРЫ, СПОРТА И ДЕЛАМ МОЛОДЕЖИ, 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164984,35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30325,8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30832,8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21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2346,6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35156,6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36322,55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pStyle w:val="a3"/>
              <w:ind w:left="350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pStyle w:val="a3"/>
              <w:ind w:left="350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7463,4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1633,0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1532,6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1532,6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1532,6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1532,6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pStyle w:val="a3"/>
              <w:ind w:left="350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157520,95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28692,8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29300,2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30814,0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33624,0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34789,95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Pr="00716FED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pStyle w:val="a3"/>
              <w:ind w:left="350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7A5" w:rsidRDefault="008077A5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ЗАКАЗЧИКУ АДМИНИСТРАЦИЯ МО, 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5B3E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5B3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20570,8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5B3E2E" w:rsidP="005B3E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142812,7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5B3E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5B3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6753,7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ED013A" w:rsidP="00ED01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18879,8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233D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33D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5998,3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233D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33D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6126,3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Default="000F7B76" w:rsidP="000F7B76">
            <w:pPr>
              <w:pStyle w:val="a3"/>
              <w:ind w:left="350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3673,0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6A0312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Default="000F7B76" w:rsidP="000F7B76">
            <w:pPr>
              <w:pStyle w:val="a3"/>
              <w:ind w:left="350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16746,3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10485,4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81410,9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10325</w:t>
            </w:r>
          </w:p>
        </w:tc>
      </w:tr>
      <w:tr w:rsidR="00AF4450" w:rsidRPr="00716FED" w:rsidTr="006A0312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Default="000F7B76" w:rsidP="000F7B76">
            <w:pPr>
              <w:pStyle w:val="a3"/>
              <w:ind w:left="350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5B3E2E" w:rsidP="005B3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77052,3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5B3E2E" w:rsidP="005B3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22625,1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5B3E2E" w:rsidP="005B3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42857,8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ED01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D0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1559,8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233D0E" w:rsidP="00233D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1448,3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233D0E" w:rsidP="00233D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1561,3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Default="000F7B76" w:rsidP="000F7B76">
            <w:pPr>
              <w:pStyle w:val="a3"/>
              <w:ind w:left="350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23099,2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6029,2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5485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4C565E" w:rsidRDefault="007944F3" w:rsidP="00590F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Расходы на реализацию подпрограммы </w:t>
            </w:r>
            <w:r w:rsidR="00374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«Развитие гражданского общества»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ПОДПРОГРАММЕ, В ТОМ ЧИСЛЕ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722,8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A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32E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DE1A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A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32E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A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32E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1A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32E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49,0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716FED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716FED" w:rsidRDefault="00532EA3" w:rsidP="00532EA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722,8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716FED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716FED" w:rsidRDefault="00532EA3" w:rsidP="00532E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ЗАКАЗЧИКУ УПРАВЛЕНИЕ КУЛЬТУРЫ, СПОРТА И ДЕЛАМ МОЛОДЕЖИ, 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722,8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DE1A02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716FED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Default="00532EA3" w:rsidP="00532EA3">
            <w:pPr>
              <w:pStyle w:val="a3"/>
              <w:ind w:left="350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722,8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2EA3" w:rsidRPr="00532EA3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4C565E" w:rsidRDefault="007944F3" w:rsidP="00590F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Расходы на реализацию подпрограммы</w:t>
            </w:r>
            <w:r w:rsidR="00374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«Повышение качества человеческого капитала»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ПОДПРОГРАММЕ, </w:t>
            </w: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64704B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0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2577649,07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64704B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0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466783,1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64704B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0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521972,8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64704B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0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494832,65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64704B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0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521114,59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64704B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0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572945,93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0836E6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15543,5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0836E6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15543,5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CC7CA8" w:rsidRDefault="007944F3" w:rsidP="0059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53885,9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CC7CA8" w:rsidRDefault="007944F3" w:rsidP="0059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5549,8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CC7CA8" w:rsidRDefault="007944F3" w:rsidP="0059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86849,7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CC7CA8" w:rsidRDefault="007944F3" w:rsidP="0059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5552,5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CC7CA8" w:rsidRDefault="007944F3" w:rsidP="0059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8178,89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CC7CA8" w:rsidRDefault="007944F3" w:rsidP="0059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7755,03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                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2E028E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2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1208219,7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2E028E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2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225689,8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2E028E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2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235123,1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2E028E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2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249280,2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2E028E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2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242935,7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2E028E" w:rsidRDefault="007944F3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02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255190,9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ЗАКАЗЧИКУ УПРАВЛЕНИЕ ОБРАЗОВАНИЯ, 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2413287,57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436493,3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491279,8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462635,05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486107,02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536772,43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15543,5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15543,5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5646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CC6D6A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C6D6A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6D6A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1346122,48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223916,8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285317,1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244019,85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276646,29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316222,43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1051621,6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197033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205962,7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218615,2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209460,7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CC6D6A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220550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ЗАКАЗЧИКУ УПРАВЛЕНИЕ КУЛЬТУРЫ, СПОРТА И ДЕЛАМ МОЛОДЕЖИ, 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164261,5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30189,8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30693,0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32197,6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35007,57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36173,5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7763,42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1633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1532,6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1532,65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1532,6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1532,6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156498,1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28556,8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29160,4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30665,0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33475,0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34640,9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ЗАКАЗЧИКУ АДМИНИСТРАЦИЯ МО, 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4C565E" w:rsidRDefault="00D665E6" w:rsidP="00590F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4C565E" w:rsidRDefault="00D665E6" w:rsidP="00590F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4C565E" w:rsidRDefault="00D665E6" w:rsidP="00590F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4C565E" w:rsidRDefault="00D665E6" w:rsidP="00590F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4C565E" w:rsidRDefault="00D665E6" w:rsidP="00590F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944F3" w:rsidRPr="004C565E" w:rsidRDefault="00D665E6" w:rsidP="00590F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D665E6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Pr="00716FED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pStyle w:val="a3"/>
              <w:ind w:left="350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44F3" w:rsidRDefault="007944F3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64704B" w:rsidRDefault="0037413E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Расходы на реализацию подпрограммы 3 «Повышение уровня жизни населения»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ПОДПРОГРАММЕ, </w:t>
            </w: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37413E" w:rsidP="00532E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532E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30609,6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532EA3" w:rsidP="00532E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146664,7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37413E" w:rsidP="009F58A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532E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28300,4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37413E" w:rsidP="00532E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532E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0426,5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532EA3" w:rsidP="00532E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17545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532EA3" w:rsidP="00532E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17673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3673,0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200A60" w:rsidRDefault="0037413E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32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16746,3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200A60" w:rsidRDefault="0037413E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32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10485,4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200A60" w:rsidRDefault="0037413E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32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81410,9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200A60" w:rsidRDefault="00532EA3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200A60" w:rsidRDefault="00532EA3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200A60" w:rsidRDefault="00532EA3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10325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                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37413E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32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7091,1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37413E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32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6477,1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37413E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32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4404,5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37413E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32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3106,5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532EA3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7413E" w:rsidRPr="00384E02" w:rsidRDefault="00532EA3" w:rsidP="00532E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3108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23099,2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37413E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6029,2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5485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413E" w:rsidRPr="00716FED" w:rsidRDefault="00532EA3" w:rsidP="00532E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ЗАКАЗЧИКУ АДМИНИСТРАЦИЯ МО, 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30609,6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146664,7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228300,4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0426,5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17545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17673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Default="000F7B76" w:rsidP="000F7B76">
            <w:pPr>
              <w:pStyle w:val="a3"/>
              <w:ind w:left="350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3673,0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Default="000F7B76" w:rsidP="000F7B76">
            <w:pPr>
              <w:pStyle w:val="a3"/>
              <w:ind w:left="350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16746,3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10485,4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81410,9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200A60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10325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Default="000F7B76" w:rsidP="000F7B76">
            <w:pPr>
              <w:pStyle w:val="a3"/>
              <w:ind w:left="350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7091,1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6477,1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4404,5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3106,5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7B76" w:rsidRPr="00384E02" w:rsidRDefault="000F7B76" w:rsidP="000F7B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3108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Default="000F7B76" w:rsidP="000F7B76">
            <w:pPr>
              <w:pStyle w:val="a3"/>
              <w:ind w:left="350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23099,2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6029,2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5485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B76" w:rsidRPr="00716FED" w:rsidRDefault="000F7B76" w:rsidP="000F7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384E02" w:rsidRDefault="00741F0C" w:rsidP="00590F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Расходы на реализацию подпрограммы 4 «Обеспечение безопасности жизнедеятельности населения»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ПОДПРОГРАММЕ, </w:t>
            </w: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2A21B7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33671,9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2A21B7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10090,3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2A21B7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7878,4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2A21B7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12609,3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2A21B7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1546,7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2A21B7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1546,7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                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33671,9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10090,3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7878,4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12609,3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1546,7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1546,7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F0C" w:rsidRPr="00716FED" w:rsidRDefault="00741F0C" w:rsidP="00590F33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ЗАКАЗЧИКУ УПРАВЛЕНИЕ Образования, 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10138,8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3952,0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1546,7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1546,7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1546,7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1546,7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Default="00086D5D" w:rsidP="00086D5D">
            <w:pPr>
              <w:pStyle w:val="a3"/>
              <w:ind w:left="350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Default="00086D5D" w:rsidP="00086D5D">
            <w:pPr>
              <w:pStyle w:val="a3"/>
              <w:ind w:left="350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Default="00086D5D" w:rsidP="00086D5D">
            <w:pPr>
              <w:pStyle w:val="a3"/>
              <w:ind w:left="350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10138,8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3952,0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1546,7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1546,7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1546,7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1546,7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Default="00086D5D" w:rsidP="00086D5D">
            <w:pPr>
              <w:pStyle w:val="a3"/>
              <w:ind w:left="350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086D5D" w:rsidP="00086D5D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ЗАКАЗЧИКУ АДМИНИСТРАЦИЯ МО, 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16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3B4EA2" w:rsidP="003B4EA2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23533,1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3B4EA2" w:rsidP="003B4EA2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6138,0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3B4EA2" w:rsidP="003B4EA2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6331,7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CA26FE" w:rsidP="00CA26FE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11062,6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5B3E2E" w:rsidP="005B3E2E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2A21B7" w:rsidRDefault="005B3E2E" w:rsidP="005B3E2E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Default="00086D5D" w:rsidP="00086D5D">
            <w:pPr>
              <w:pStyle w:val="a3"/>
              <w:ind w:left="350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Default="00086D5D" w:rsidP="00086D5D">
            <w:pPr>
              <w:pStyle w:val="a3"/>
              <w:ind w:left="350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3E2E" w:rsidRPr="00716FED" w:rsidRDefault="005B3E2E" w:rsidP="005B3E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3E2E" w:rsidRDefault="005B3E2E" w:rsidP="005B3E2E">
            <w:pPr>
              <w:pStyle w:val="a3"/>
              <w:ind w:left="350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3E2E" w:rsidRPr="002A21B7" w:rsidRDefault="005B3E2E" w:rsidP="005B3E2E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23533,1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3E2E" w:rsidRPr="002A21B7" w:rsidRDefault="005B3E2E" w:rsidP="005B3E2E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6138,0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3E2E" w:rsidRPr="002A21B7" w:rsidRDefault="005B3E2E" w:rsidP="005B3E2E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6331,7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3E2E" w:rsidRPr="002A21B7" w:rsidRDefault="005B3E2E" w:rsidP="005B3E2E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11062,6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3E2E" w:rsidRPr="002A21B7" w:rsidRDefault="005B3E2E" w:rsidP="005B3E2E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3E2E" w:rsidRPr="002A21B7" w:rsidRDefault="005B3E2E" w:rsidP="005B3E2E">
            <w:pPr>
              <w:spacing w:before="100" w:beforeAutospacing="1" w:after="100" w:afterAutospacing="1" w:line="75" w:lineRule="atLeast"/>
              <w:ind w:left="3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F4450" w:rsidRPr="00716FED" w:rsidTr="00590F33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Default="00086D5D" w:rsidP="00086D5D">
            <w:pPr>
              <w:pStyle w:val="a3"/>
              <w:ind w:left="350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D5D" w:rsidRPr="00716FED" w:rsidRDefault="00086D5D" w:rsidP="00086D5D">
            <w:pPr>
              <w:spacing w:before="100" w:beforeAutospacing="1" w:after="100" w:afterAutospacing="1" w:line="75" w:lineRule="atLeast"/>
              <w:ind w:left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97530" w:rsidRDefault="00197530"/>
    <w:sectPr w:rsidR="00197530" w:rsidSect="00716F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BA0" w:rsidRDefault="00B15BA0" w:rsidP="005203C1">
      <w:pPr>
        <w:spacing w:after="0" w:line="240" w:lineRule="auto"/>
      </w:pPr>
      <w:r>
        <w:separator/>
      </w:r>
    </w:p>
  </w:endnote>
  <w:endnote w:type="continuationSeparator" w:id="0">
    <w:p w:rsidR="00B15BA0" w:rsidRDefault="00B15BA0" w:rsidP="00520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A3" w:rsidRDefault="00532EA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A3" w:rsidRDefault="00532EA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A3" w:rsidRDefault="00532EA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BA0" w:rsidRDefault="00B15BA0" w:rsidP="005203C1">
      <w:pPr>
        <w:spacing w:after="0" w:line="240" w:lineRule="auto"/>
      </w:pPr>
      <w:r>
        <w:separator/>
      </w:r>
    </w:p>
  </w:footnote>
  <w:footnote w:type="continuationSeparator" w:id="0">
    <w:p w:rsidR="00B15BA0" w:rsidRDefault="00B15BA0" w:rsidP="00520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A3" w:rsidRDefault="00532EA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A3" w:rsidRPr="00590F33" w:rsidRDefault="00532EA3" w:rsidP="00590F33">
    <w:pPr>
      <w:pStyle w:val="a9"/>
      <w:ind w:left="9912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</w:t>
    </w:r>
    <w:r w:rsidRPr="00590F33">
      <w:rPr>
        <w:rFonts w:ascii="Times New Roman" w:hAnsi="Times New Roman" w:cs="Times New Roman"/>
        <w:sz w:val="24"/>
        <w:szCs w:val="24"/>
      </w:rPr>
      <w:t>Приложение №3</w:t>
    </w:r>
  </w:p>
  <w:p w:rsidR="00532EA3" w:rsidRPr="00590F33" w:rsidRDefault="00532EA3" w:rsidP="00590F33">
    <w:pPr>
      <w:pStyle w:val="a9"/>
      <w:ind w:left="10620"/>
      <w:rPr>
        <w:rFonts w:ascii="Times New Roman" w:hAnsi="Times New Roman" w:cs="Times New Roman"/>
        <w:sz w:val="24"/>
        <w:szCs w:val="24"/>
      </w:rPr>
    </w:pPr>
    <w:r w:rsidRPr="00590F33">
      <w:rPr>
        <w:rFonts w:ascii="Times New Roman" w:hAnsi="Times New Roman" w:cs="Times New Roman"/>
        <w:sz w:val="24"/>
        <w:szCs w:val="24"/>
      </w:rPr>
      <w:t>к комплексной программе повышения</w:t>
    </w:r>
  </w:p>
  <w:p w:rsidR="00532EA3" w:rsidRPr="00590F33" w:rsidRDefault="00532EA3" w:rsidP="00590F33">
    <w:pPr>
      <w:pStyle w:val="a9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</w:t>
    </w:r>
    <w:r w:rsidRPr="00590F33">
      <w:rPr>
        <w:rFonts w:ascii="Times New Roman" w:hAnsi="Times New Roman" w:cs="Times New Roman"/>
        <w:sz w:val="24"/>
        <w:szCs w:val="24"/>
      </w:rPr>
      <w:t xml:space="preserve">качества жизни населения Каменского </w:t>
    </w:r>
  </w:p>
  <w:p w:rsidR="00532EA3" w:rsidRPr="00590F33" w:rsidRDefault="00532EA3" w:rsidP="00590F33">
    <w:pPr>
      <w:pStyle w:val="a9"/>
      <w:jc w:val="right"/>
      <w:rPr>
        <w:rFonts w:ascii="Times New Roman" w:hAnsi="Times New Roman" w:cs="Times New Roman"/>
        <w:sz w:val="24"/>
        <w:szCs w:val="24"/>
      </w:rPr>
    </w:pPr>
    <w:r w:rsidRPr="00590F33">
      <w:rPr>
        <w:rFonts w:ascii="Times New Roman" w:hAnsi="Times New Roman" w:cs="Times New Roman"/>
        <w:sz w:val="24"/>
        <w:szCs w:val="24"/>
      </w:rPr>
      <w:t>городского округа на 2014-2018 годы</w:t>
    </w:r>
  </w:p>
  <w:p w:rsidR="00532EA3" w:rsidRDefault="00532EA3" w:rsidP="00590F33">
    <w:pPr>
      <w:pStyle w:val="a9"/>
      <w:jc w:val="right"/>
    </w:pPr>
  </w:p>
  <w:p w:rsidR="00532EA3" w:rsidRDefault="00532EA3" w:rsidP="00590F33">
    <w:pPr>
      <w:pStyle w:val="a9"/>
      <w:jc w:val="right"/>
    </w:pPr>
  </w:p>
  <w:p w:rsidR="00532EA3" w:rsidRDefault="00532EA3" w:rsidP="00590F33">
    <w:pPr>
      <w:pStyle w:val="a9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A3" w:rsidRDefault="00532EA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ED"/>
    <w:rsid w:val="00001C95"/>
    <w:rsid w:val="0005458D"/>
    <w:rsid w:val="00075D11"/>
    <w:rsid w:val="00082BB9"/>
    <w:rsid w:val="000836E6"/>
    <w:rsid w:val="00086455"/>
    <w:rsid w:val="00086D5D"/>
    <w:rsid w:val="000963B9"/>
    <w:rsid w:val="000A061F"/>
    <w:rsid w:val="000A2836"/>
    <w:rsid w:val="000B0E4E"/>
    <w:rsid w:val="000B4726"/>
    <w:rsid w:val="000C6F66"/>
    <w:rsid w:val="000D54A0"/>
    <w:rsid w:val="000F7B76"/>
    <w:rsid w:val="001106FB"/>
    <w:rsid w:val="0011130D"/>
    <w:rsid w:val="00132E57"/>
    <w:rsid w:val="0013579D"/>
    <w:rsid w:val="00160D05"/>
    <w:rsid w:val="00197530"/>
    <w:rsid w:val="001B6E03"/>
    <w:rsid w:val="001C0CC7"/>
    <w:rsid w:val="001C46AA"/>
    <w:rsid w:val="00200A60"/>
    <w:rsid w:val="00203401"/>
    <w:rsid w:val="00216C8C"/>
    <w:rsid w:val="00233D0E"/>
    <w:rsid w:val="00237031"/>
    <w:rsid w:val="00242300"/>
    <w:rsid w:val="00257372"/>
    <w:rsid w:val="002575CA"/>
    <w:rsid w:val="00270D7C"/>
    <w:rsid w:val="0029474D"/>
    <w:rsid w:val="002A21B7"/>
    <w:rsid w:val="002A37B8"/>
    <w:rsid w:val="002A6A47"/>
    <w:rsid w:val="002D0715"/>
    <w:rsid w:val="002D5937"/>
    <w:rsid w:val="002E028E"/>
    <w:rsid w:val="00301C63"/>
    <w:rsid w:val="00302151"/>
    <w:rsid w:val="00317C3D"/>
    <w:rsid w:val="00330BF4"/>
    <w:rsid w:val="00335D99"/>
    <w:rsid w:val="00350CA5"/>
    <w:rsid w:val="0035771C"/>
    <w:rsid w:val="0037413E"/>
    <w:rsid w:val="00384E02"/>
    <w:rsid w:val="003B4EA2"/>
    <w:rsid w:val="003C07BA"/>
    <w:rsid w:val="003C70F4"/>
    <w:rsid w:val="003F29CC"/>
    <w:rsid w:val="004005DA"/>
    <w:rsid w:val="00402676"/>
    <w:rsid w:val="0040596B"/>
    <w:rsid w:val="00416B60"/>
    <w:rsid w:val="004306B3"/>
    <w:rsid w:val="00434602"/>
    <w:rsid w:val="004A41B8"/>
    <w:rsid w:val="004C1898"/>
    <w:rsid w:val="004C565E"/>
    <w:rsid w:val="004C5BE0"/>
    <w:rsid w:val="004D352A"/>
    <w:rsid w:val="004E0CCB"/>
    <w:rsid w:val="00507105"/>
    <w:rsid w:val="0051492B"/>
    <w:rsid w:val="005203C1"/>
    <w:rsid w:val="005312BC"/>
    <w:rsid w:val="00532EA3"/>
    <w:rsid w:val="005539C3"/>
    <w:rsid w:val="00583ED5"/>
    <w:rsid w:val="00590F33"/>
    <w:rsid w:val="0059510C"/>
    <w:rsid w:val="005B3E2E"/>
    <w:rsid w:val="005D7ECA"/>
    <w:rsid w:val="005E5135"/>
    <w:rsid w:val="00624DEE"/>
    <w:rsid w:val="00643CD9"/>
    <w:rsid w:val="0064704B"/>
    <w:rsid w:val="006748BF"/>
    <w:rsid w:val="00693FF7"/>
    <w:rsid w:val="006A5EB4"/>
    <w:rsid w:val="006C09E6"/>
    <w:rsid w:val="00705542"/>
    <w:rsid w:val="00716FED"/>
    <w:rsid w:val="00741F0C"/>
    <w:rsid w:val="00763A59"/>
    <w:rsid w:val="007767A8"/>
    <w:rsid w:val="007944F3"/>
    <w:rsid w:val="00797352"/>
    <w:rsid w:val="007A14EC"/>
    <w:rsid w:val="007E6317"/>
    <w:rsid w:val="007F6A70"/>
    <w:rsid w:val="008077A5"/>
    <w:rsid w:val="00814780"/>
    <w:rsid w:val="00821AAC"/>
    <w:rsid w:val="00843603"/>
    <w:rsid w:val="00874BAF"/>
    <w:rsid w:val="00892966"/>
    <w:rsid w:val="008B5A39"/>
    <w:rsid w:val="008B6A90"/>
    <w:rsid w:val="008E7379"/>
    <w:rsid w:val="008F316D"/>
    <w:rsid w:val="00910C5D"/>
    <w:rsid w:val="00951AA4"/>
    <w:rsid w:val="009531B7"/>
    <w:rsid w:val="00972A55"/>
    <w:rsid w:val="00993DEA"/>
    <w:rsid w:val="009A2E12"/>
    <w:rsid w:val="009B305F"/>
    <w:rsid w:val="009C1B7C"/>
    <w:rsid w:val="009D41C0"/>
    <w:rsid w:val="009E40A8"/>
    <w:rsid w:val="009F2101"/>
    <w:rsid w:val="009F58A8"/>
    <w:rsid w:val="00A109DD"/>
    <w:rsid w:val="00A1221E"/>
    <w:rsid w:val="00A309FE"/>
    <w:rsid w:val="00A329E8"/>
    <w:rsid w:val="00A37475"/>
    <w:rsid w:val="00A42EC2"/>
    <w:rsid w:val="00A8225D"/>
    <w:rsid w:val="00AB6889"/>
    <w:rsid w:val="00AF4450"/>
    <w:rsid w:val="00B06BCF"/>
    <w:rsid w:val="00B15BA0"/>
    <w:rsid w:val="00B31572"/>
    <w:rsid w:val="00B52DFE"/>
    <w:rsid w:val="00B61201"/>
    <w:rsid w:val="00BC53F9"/>
    <w:rsid w:val="00C12CC1"/>
    <w:rsid w:val="00C2421A"/>
    <w:rsid w:val="00C26FDB"/>
    <w:rsid w:val="00C31CB8"/>
    <w:rsid w:val="00C34DA9"/>
    <w:rsid w:val="00C40520"/>
    <w:rsid w:val="00C5646C"/>
    <w:rsid w:val="00CA26FE"/>
    <w:rsid w:val="00CA6D38"/>
    <w:rsid w:val="00CA7318"/>
    <w:rsid w:val="00CC1AB8"/>
    <w:rsid w:val="00CC6D6A"/>
    <w:rsid w:val="00CC7CA8"/>
    <w:rsid w:val="00CE6682"/>
    <w:rsid w:val="00CF34DE"/>
    <w:rsid w:val="00D2280A"/>
    <w:rsid w:val="00D360D2"/>
    <w:rsid w:val="00D432A2"/>
    <w:rsid w:val="00D43699"/>
    <w:rsid w:val="00D54492"/>
    <w:rsid w:val="00D665E6"/>
    <w:rsid w:val="00D81C16"/>
    <w:rsid w:val="00D90858"/>
    <w:rsid w:val="00DB09F5"/>
    <w:rsid w:val="00DB4055"/>
    <w:rsid w:val="00DD1AB5"/>
    <w:rsid w:val="00DD5ACE"/>
    <w:rsid w:val="00DD61AC"/>
    <w:rsid w:val="00DE19CF"/>
    <w:rsid w:val="00DE1A02"/>
    <w:rsid w:val="00DF1D4B"/>
    <w:rsid w:val="00DF2CE0"/>
    <w:rsid w:val="00E11EDF"/>
    <w:rsid w:val="00E43200"/>
    <w:rsid w:val="00E44776"/>
    <w:rsid w:val="00E57E6E"/>
    <w:rsid w:val="00EA01CB"/>
    <w:rsid w:val="00EB564D"/>
    <w:rsid w:val="00EB6918"/>
    <w:rsid w:val="00ED013A"/>
    <w:rsid w:val="00EE091A"/>
    <w:rsid w:val="00EE716F"/>
    <w:rsid w:val="00EF5509"/>
    <w:rsid w:val="00F269C1"/>
    <w:rsid w:val="00F50111"/>
    <w:rsid w:val="00F82166"/>
    <w:rsid w:val="00F92715"/>
    <w:rsid w:val="00FC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16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6FED"/>
    <w:rPr>
      <w:b/>
      <w:bCs/>
    </w:rPr>
  </w:style>
  <w:style w:type="character" w:styleId="a5">
    <w:name w:val="Emphasis"/>
    <w:basedOn w:val="a0"/>
    <w:uiPriority w:val="20"/>
    <w:qFormat/>
    <w:rsid w:val="00716FE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1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6FE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1C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Знак"/>
    <w:basedOn w:val="a"/>
    <w:rsid w:val="00C4052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520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203C1"/>
  </w:style>
  <w:style w:type="paragraph" w:styleId="ab">
    <w:name w:val="footer"/>
    <w:basedOn w:val="a"/>
    <w:link w:val="ac"/>
    <w:uiPriority w:val="99"/>
    <w:unhideWhenUsed/>
    <w:rsid w:val="00520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0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16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6FED"/>
    <w:rPr>
      <w:b/>
      <w:bCs/>
    </w:rPr>
  </w:style>
  <w:style w:type="character" w:styleId="a5">
    <w:name w:val="Emphasis"/>
    <w:basedOn w:val="a0"/>
    <w:uiPriority w:val="20"/>
    <w:qFormat/>
    <w:rsid w:val="00716FE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1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6FE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1C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Знак"/>
    <w:basedOn w:val="a"/>
    <w:rsid w:val="00C4052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520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203C1"/>
  </w:style>
  <w:style w:type="paragraph" w:styleId="ab">
    <w:name w:val="footer"/>
    <w:basedOn w:val="a"/>
    <w:link w:val="ac"/>
    <w:uiPriority w:val="99"/>
    <w:unhideWhenUsed/>
    <w:rsid w:val="00520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0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3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94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Экономисты</cp:lastModifiedBy>
  <cp:revision>2</cp:revision>
  <cp:lastPrinted>2014-09-30T05:21:00Z</cp:lastPrinted>
  <dcterms:created xsi:type="dcterms:W3CDTF">2014-10-31T05:09:00Z</dcterms:created>
  <dcterms:modified xsi:type="dcterms:W3CDTF">2014-10-31T05:09:00Z</dcterms:modified>
</cp:coreProperties>
</file>